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D6" w:rsidRDefault="006109AF" w:rsidP="006109AF">
      <w:pPr>
        <w:jc w:val="center"/>
      </w:pPr>
      <w:r>
        <w:t>A apneia do sono está mais perto do que você imagina!</w:t>
      </w:r>
    </w:p>
    <w:p w:rsidR="006109AF" w:rsidRDefault="006109AF" w:rsidP="006109AF">
      <w:pPr>
        <w:jc w:val="center"/>
      </w:pPr>
    </w:p>
    <w:p w:rsidR="00D9702F" w:rsidRDefault="006109AF" w:rsidP="00D9702F">
      <w:pPr>
        <w:ind w:firstLine="708"/>
        <w:jc w:val="both"/>
      </w:pPr>
      <w:r>
        <w:t xml:space="preserve">Quem nunca teve um colega de trabalho que reclama todos os dias que acorda cansado, um amigo que sofreu um acidente porque dormiu no volante, um sobrinho que dormia com a boca aberta e babava no travesseiro, um pai que ronca tão alto que atrapalha você assistir televisão, um tio que dorme em qualquer lugar e até quando você está conversando com ele, ou ainda uma avó que sofre de hipertensão arterial e não consegue controlar a pressão mesmo tomando vários medicamentos? </w:t>
      </w:r>
      <w:r w:rsidR="00D9702F">
        <w:t>Essas são cenas comuns dentre as diversas formas possíveis que a síndrome da apneia do sono pode se manifestar. Frequentemente esses pacientes são motivos de piada e não imaginam que podem ser vítimas dessa doença que acontece durante o sono</w:t>
      </w:r>
      <w:r w:rsidR="005B6010">
        <w:t>,</w:t>
      </w:r>
      <w:r w:rsidR="00D9702F">
        <w:t xml:space="preserve"> mas que pode causar muitas consequências ao longo do dia.</w:t>
      </w:r>
    </w:p>
    <w:p w:rsidR="00D9702F" w:rsidRDefault="00D9702F" w:rsidP="00D9702F">
      <w:pPr>
        <w:ind w:firstLine="708"/>
        <w:jc w:val="both"/>
      </w:pPr>
      <w:r>
        <w:t xml:space="preserve">A apneia obstrutiva do sono consiste em interrupções da respiração durante o sono por pelo menos 10 segundos de forma repetida, causando prejuízo na oxigenação do sangue e consequentemente dos órgãos. O paciente tende a fazer pequenos despertares ao longo da noite, mesmo que inconscientes para retomar a respiração. Como consequência o paciente tende a se sentir cansado no dia seguinte, pode apresentar dores de cabeça, frequentemente refere sensação de ter </w:t>
      </w:r>
      <w:proofErr w:type="gramStart"/>
      <w:r>
        <w:t>dormido</w:t>
      </w:r>
      <w:proofErr w:type="gramEnd"/>
      <w:r>
        <w:t xml:space="preserve"> mas não ter descansado, reflexos na memória são possíveis e comuns de acontece</w:t>
      </w:r>
      <w:r w:rsidR="005B6010">
        <w:t>re</w:t>
      </w:r>
      <w:r>
        <w:t>m, bem como prejuízo na</w:t>
      </w:r>
      <w:r w:rsidR="005B6010">
        <w:t xml:space="preserve"> concentração e na atenção, aumentando</w:t>
      </w:r>
      <w:r>
        <w:t xml:space="preserve"> risco de acidentes de trânsito e de trabalho. </w:t>
      </w:r>
      <w:r w:rsidR="005B6010">
        <w:t>À longo prazo, consequências sobre a baixa oxigenação dos órgãos aparecem ou se tornam mais graves. Doenças cardíacas como infarto agudo do miocárdio, acidente vascular cerebral (AVC), arritmias, hipertensão arterial e diabetes são algumas das doenças que podem surgir como consequência ou então agravam-se</w:t>
      </w:r>
      <w:bookmarkStart w:id="0" w:name="_GoBack"/>
      <w:bookmarkEnd w:id="0"/>
      <w:r w:rsidR="005B6010">
        <w:t xml:space="preserve"> pela apneia do sono.</w:t>
      </w:r>
    </w:p>
    <w:p w:rsidR="005B6010" w:rsidRDefault="005B6010" w:rsidP="00D9702F">
      <w:pPr>
        <w:ind w:firstLine="708"/>
        <w:jc w:val="both"/>
      </w:pPr>
      <w:r>
        <w:t>Ainda muito desconhecida por grande parte da população, a apneia do sono tem tratamento. Portanto, caso alguma das cenas acima lhe pareça familiar, oriente seu familiar ou amigos à procurarem um médico para realizar uma avaliação.</w:t>
      </w:r>
    </w:p>
    <w:sectPr w:rsidR="005B6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AF"/>
    <w:rsid w:val="003178D6"/>
    <w:rsid w:val="005B6010"/>
    <w:rsid w:val="006109AF"/>
    <w:rsid w:val="00D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E99C-3491-484F-80F4-AD5E6FEF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2020-11-20T15:25:00Z</dcterms:created>
  <dcterms:modified xsi:type="dcterms:W3CDTF">2020-11-20T15:55:00Z</dcterms:modified>
</cp:coreProperties>
</file>